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4DF37" w14:textId="66F403E1" w:rsidR="00B322C3" w:rsidRDefault="00B322C3" w:rsidP="00B322C3">
      <w:pPr>
        <w:jc w:val="right"/>
      </w:pPr>
      <w:r>
        <w:rPr>
          <w:rFonts w:hint="eastAsia"/>
        </w:rPr>
        <w:t>年　　月　　日</w:t>
      </w:r>
    </w:p>
    <w:p w14:paraId="1044265D" w14:textId="77777777" w:rsidR="00B322C3" w:rsidRDefault="00B322C3"/>
    <w:p w14:paraId="2180680C" w14:textId="77777777" w:rsidR="00B322C3" w:rsidRDefault="00B322C3" w:rsidP="003D444E">
      <w:pPr>
        <w:jc w:val="left"/>
      </w:pPr>
      <w:r>
        <w:rPr>
          <w:rFonts w:hint="eastAsia"/>
        </w:rPr>
        <w:t>保護者各位</w:t>
      </w:r>
      <w:bookmarkStart w:id="0" w:name="_GoBack"/>
      <w:bookmarkEnd w:id="0"/>
    </w:p>
    <w:p w14:paraId="562458EB" w14:textId="77777777" w:rsidR="00B322C3" w:rsidRDefault="00B322C3" w:rsidP="003D444E">
      <w:pPr>
        <w:ind w:firstLineChars="2970" w:firstLine="6237"/>
        <w:jc w:val="left"/>
      </w:pPr>
      <w:r>
        <w:rPr>
          <w:rFonts w:hint="eastAsia"/>
        </w:rPr>
        <w:t>●●●市教育委員会</w:t>
      </w:r>
    </w:p>
    <w:p w14:paraId="4B7410ED" w14:textId="77777777" w:rsidR="003D444E" w:rsidRDefault="003D444E" w:rsidP="003D444E">
      <w:pPr>
        <w:ind w:firstLineChars="2970" w:firstLine="6237"/>
        <w:jc w:val="left"/>
      </w:pPr>
      <w:r>
        <w:rPr>
          <w:rFonts w:hint="eastAsia"/>
        </w:rPr>
        <w:t>●●●市立●●小学校</w:t>
      </w:r>
    </w:p>
    <w:p w14:paraId="3EBA40F8" w14:textId="77777777" w:rsidR="003D444E" w:rsidRDefault="003D444E" w:rsidP="003D444E">
      <w:pPr>
        <w:wordWrap w:val="0"/>
        <w:ind w:firstLineChars="2970" w:firstLine="6237"/>
        <w:jc w:val="left"/>
      </w:pPr>
      <w:r>
        <w:rPr>
          <w:rFonts w:hint="eastAsia"/>
        </w:rPr>
        <w:t>校長　●●● ●●</w:t>
      </w:r>
    </w:p>
    <w:p w14:paraId="0A5B4104" w14:textId="77777777" w:rsidR="00B322C3" w:rsidRDefault="00B322C3"/>
    <w:p w14:paraId="69D9DE8A" w14:textId="77777777" w:rsidR="00B322C3" w:rsidRPr="00B322C3" w:rsidRDefault="00B322C3" w:rsidP="00B322C3">
      <w:pPr>
        <w:jc w:val="center"/>
        <w:rPr>
          <w:sz w:val="32"/>
          <w:szCs w:val="36"/>
        </w:rPr>
      </w:pPr>
      <w:r w:rsidRPr="00B322C3">
        <w:rPr>
          <w:rFonts w:hint="eastAsia"/>
          <w:sz w:val="32"/>
          <w:szCs w:val="36"/>
        </w:rPr>
        <w:t>食物アレルギー対応について</w:t>
      </w:r>
    </w:p>
    <w:p w14:paraId="663B34CA" w14:textId="77777777" w:rsidR="00B322C3" w:rsidRDefault="00B322C3"/>
    <w:p w14:paraId="08650F5D" w14:textId="5BB850D4" w:rsidR="00B322C3" w:rsidRDefault="00EF2C7F">
      <w:r>
        <w:rPr>
          <w:rFonts w:hint="eastAsia"/>
        </w:rPr>
        <w:t>●●●市教育委員会は、学校アレルギー疾患に対する取り組みガイドライン（日本学校保険会</w:t>
      </w:r>
      <w:r w:rsidR="009A4D40">
        <w:rPr>
          <w:rFonts w:hint="eastAsia"/>
        </w:rPr>
        <w:t>発行</w:t>
      </w:r>
      <w:r>
        <w:rPr>
          <w:rFonts w:hint="eastAsia"/>
        </w:rPr>
        <w:t>）、および、学校給食における食物アレルギー対応指針（文部科学省発行）にもとづき、学校給食における食物アレルギー対応を次のように実施いたします。</w:t>
      </w:r>
    </w:p>
    <w:p w14:paraId="1404FE47" w14:textId="39B92592" w:rsidR="00EF2C7F" w:rsidRDefault="00EF2C7F"/>
    <w:p w14:paraId="17E754AF" w14:textId="77777777" w:rsidR="007E75AC" w:rsidRDefault="007E75AC" w:rsidP="007E75AC">
      <w:pPr>
        <w:pStyle w:val="a7"/>
      </w:pPr>
      <w:r>
        <w:rPr>
          <w:rFonts w:hint="eastAsia"/>
        </w:rPr>
        <w:t>記</w:t>
      </w:r>
    </w:p>
    <w:p w14:paraId="558253FE" w14:textId="622B9A49" w:rsidR="00EF2C7F" w:rsidRDefault="00EF2C7F">
      <w:r>
        <w:rPr>
          <w:rFonts w:hint="eastAsia"/>
        </w:rPr>
        <w:t>1.　対象となる児童</w:t>
      </w:r>
    </w:p>
    <w:p w14:paraId="3DCADC21" w14:textId="72FC68A9" w:rsidR="00EF2C7F" w:rsidRDefault="00EF2C7F">
      <w:r>
        <w:rPr>
          <w:rFonts w:hint="eastAsia"/>
        </w:rPr>
        <w:t>・食物アレルギー性疾患があり、保護者の希望がある場合</w:t>
      </w:r>
    </w:p>
    <w:p w14:paraId="584814DB" w14:textId="75503D7B" w:rsidR="00EF2C7F" w:rsidRDefault="00EF2C7F">
      <w:r>
        <w:rPr>
          <w:rFonts w:hint="eastAsia"/>
        </w:rPr>
        <w:t>・医師から食物アレルギー性疾患と診断されていること</w:t>
      </w:r>
    </w:p>
    <w:p w14:paraId="225398DD" w14:textId="6B394810" w:rsidR="00EF2C7F" w:rsidRDefault="00EF2C7F">
      <w:r>
        <w:rPr>
          <w:rFonts w:hint="eastAsia"/>
        </w:rPr>
        <w:t>・家庭においてもアレルゲン除去や食事療法を実施していること</w:t>
      </w:r>
    </w:p>
    <w:p w14:paraId="0F8E8FE4" w14:textId="5ED1BA21" w:rsidR="00EF2C7F" w:rsidRDefault="00EF2C7F">
      <w:r>
        <w:rPr>
          <w:rFonts w:hint="eastAsia"/>
        </w:rPr>
        <w:t>・アレルギー症状を発症する食物を食べることでショック症状が起こる</w:t>
      </w:r>
    </w:p>
    <w:p w14:paraId="2EDE6060" w14:textId="24241B4B" w:rsidR="00EF2C7F" w:rsidRDefault="00EF2C7F"/>
    <w:p w14:paraId="1837CC9D" w14:textId="0065CF5C" w:rsidR="00EF2C7F" w:rsidRDefault="00EF2C7F">
      <w:r>
        <w:rPr>
          <w:rFonts w:hint="eastAsia"/>
        </w:rPr>
        <w:t>2.　対応策について</w:t>
      </w:r>
    </w:p>
    <w:p w14:paraId="5CD0B8AA" w14:textId="6467144B" w:rsidR="00EF2C7F" w:rsidRDefault="00EF2C7F">
      <w:r>
        <w:rPr>
          <w:rFonts w:hint="eastAsia"/>
        </w:rPr>
        <w:t>・毎年食物アレルギーに関する調査を実施する</w:t>
      </w:r>
    </w:p>
    <w:p w14:paraId="05E06FB9" w14:textId="3BA421B6" w:rsidR="00EF2C7F" w:rsidRDefault="00EF2C7F">
      <w:r>
        <w:rPr>
          <w:rFonts w:hint="eastAsia"/>
        </w:rPr>
        <w:t>・</w:t>
      </w:r>
      <w:r w:rsidR="002461D3">
        <w:rPr>
          <w:rFonts w:hint="eastAsia"/>
        </w:rPr>
        <w:t>各家庭は、市が実施する上記の食物アレルギーに関する調査票を毎年提出する</w:t>
      </w:r>
    </w:p>
    <w:p w14:paraId="22AE17B7" w14:textId="7157D65E" w:rsidR="002461D3" w:rsidRDefault="002461D3">
      <w:r>
        <w:rPr>
          <w:rFonts w:hint="eastAsia"/>
        </w:rPr>
        <w:t>・食物アレルギー対応給食対象の児童は、アレルギー対応確認書類を毎月提出する</w:t>
      </w:r>
    </w:p>
    <w:p w14:paraId="197D241B" w14:textId="044C2EB7" w:rsidR="002461D3" w:rsidRDefault="002461D3">
      <w:r>
        <w:rPr>
          <w:rFonts w:hint="eastAsia"/>
        </w:rPr>
        <w:t>・食物アレルギー対応給食に対応するのが困難な場合、個人で弁当を持参する</w:t>
      </w:r>
    </w:p>
    <w:p w14:paraId="79A8D9B3" w14:textId="3AD83B95" w:rsidR="002461D3" w:rsidRDefault="002461D3">
      <w:r>
        <w:rPr>
          <w:rFonts w:hint="eastAsia"/>
        </w:rPr>
        <w:t>・食物アレルギー対応給食の変更・中止する場合は、学校へ連絡する</w:t>
      </w:r>
    </w:p>
    <w:p w14:paraId="3AEE9A03" w14:textId="54540445" w:rsidR="002461D3" w:rsidRDefault="002461D3">
      <w:r>
        <w:rPr>
          <w:rFonts w:hint="eastAsia"/>
        </w:rPr>
        <w:t>・給食時にアレルギー症状やショック症状が出た場合は、緊急で医療機関を受診する</w:t>
      </w:r>
    </w:p>
    <w:p w14:paraId="770B11B3" w14:textId="5859714B" w:rsidR="008F6422" w:rsidRDefault="008F6422" w:rsidP="008F6422">
      <w:r>
        <w:rPr>
          <w:rFonts w:hint="eastAsia"/>
        </w:rPr>
        <w:t>・遠足や校外学習の際に、友だち同士で弁当・おやつの交換をしないよう指導する</w:t>
      </w:r>
    </w:p>
    <w:p w14:paraId="2CE77413" w14:textId="30D5F198" w:rsidR="002461D3" w:rsidRDefault="002461D3"/>
    <w:p w14:paraId="1AA2255E" w14:textId="319EA895" w:rsidR="002461D3" w:rsidRDefault="002461D3">
      <w:r>
        <w:rPr>
          <w:rFonts w:hint="eastAsia"/>
        </w:rPr>
        <w:t>3.　備考</w:t>
      </w:r>
    </w:p>
    <w:p w14:paraId="2EB61706" w14:textId="21D1F0C4" w:rsidR="002461D3" w:rsidRDefault="002461D3">
      <w:r>
        <w:rPr>
          <w:rFonts w:hint="eastAsia"/>
        </w:rPr>
        <w:t>・毎月発行する学校給食献立表に記載されている食材を確認してください</w:t>
      </w:r>
    </w:p>
    <w:p w14:paraId="6896BB81" w14:textId="44DE7DF4" w:rsidR="008F6422" w:rsidRDefault="002461D3">
      <w:r>
        <w:rPr>
          <w:rFonts w:hint="eastAsia"/>
        </w:rPr>
        <w:t>・食材を確認していただき、初めて食べるものがあれば、学級担任にお知らせください</w:t>
      </w:r>
    </w:p>
    <w:p w14:paraId="0DEE603C" w14:textId="686D44F4" w:rsidR="002461D3" w:rsidRDefault="002461D3">
      <w:r>
        <w:rPr>
          <w:rFonts w:hint="eastAsia"/>
        </w:rPr>
        <w:t>・ご質問・ご不明な点等があれば、学級担任に</w:t>
      </w:r>
      <w:r w:rsidR="00AE73FF">
        <w:rPr>
          <w:rFonts w:hint="eastAsia"/>
        </w:rPr>
        <w:t>お問い合わせください</w:t>
      </w:r>
    </w:p>
    <w:p w14:paraId="25E72EDD" w14:textId="77777777" w:rsidR="002461D3" w:rsidRDefault="002461D3"/>
    <w:p w14:paraId="51A474FB" w14:textId="623930FB" w:rsidR="002461D3" w:rsidRDefault="002461D3" w:rsidP="002461D3">
      <w:pPr>
        <w:jc w:val="right"/>
      </w:pPr>
      <w:r>
        <w:rPr>
          <w:rFonts w:hint="eastAsia"/>
        </w:rPr>
        <w:t>以上</w:t>
      </w:r>
    </w:p>
    <w:sectPr w:rsidR="002461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F5D47" w14:textId="77777777" w:rsidR="004B078E" w:rsidRDefault="004B078E" w:rsidP="009A4D40">
      <w:r>
        <w:separator/>
      </w:r>
    </w:p>
  </w:endnote>
  <w:endnote w:type="continuationSeparator" w:id="0">
    <w:p w14:paraId="46FFA055" w14:textId="77777777" w:rsidR="004B078E" w:rsidRDefault="004B078E" w:rsidP="009A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1EBC7" w14:textId="77777777" w:rsidR="004B078E" w:rsidRDefault="004B078E" w:rsidP="009A4D40">
      <w:r>
        <w:separator/>
      </w:r>
    </w:p>
  </w:footnote>
  <w:footnote w:type="continuationSeparator" w:id="0">
    <w:p w14:paraId="60E419D1" w14:textId="77777777" w:rsidR="004B078E" w:rsidRDefault="004B078E" w:rsidP="009A4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C3"/>
    <w:rsid w:val="002461D3"/>
    <w:rsid w:val="003D444E"/>
    <w:rsid w:val="004B078E"/>
    <w:rsid w:val="007E75AC"/>
    <w:rsid w:val="008F6422"/>
    <w:rsid w:val="00904E9D"/>
    <w:rsid w:val="00922D3B"/>
    <w:rsid w:val="009A4D40"/>
    <w:rsid w:val="00AE73FF"/>
    <w:rsid w:val="00B322C3"/>
    <w:rsid w:val="00BC2D39"/>
    <w:rsid w:val="00CA7E0A"/>
    <w:rsid w:val="00CC473E"/>
    <w:rsid w:val="00EF2C7F"/>
    <w:rsid w:val="00F11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9B2BEA"/>
  <w15:chartTrackingRefBased/>
  <w15:docId w15:val="{A1930CE8-64F6-4C0C-977D-311DFF94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4D40"/>
    <w:pPr>
      <w:tabs>
        <w:tab w:val="center" w:pos="4252"/>
        <w:tab w:val="right" w:pos="8504"/>
      </w:tabs>
      <w:snapToGrid w:val="0"/>
    </w:pPr>
  </w:style>
  <w:style w:type="character" w:customStyle="1" w:styleId="a4">
    <w:name w:val="ヘッダー (文字)"/>
    <w:basedOn w:val="a0"/>
    <w:link w:val="a3"/>
    <w:uiPriority w:val="99"/>
    <w:rsid w:val="009A4D40"/>
  </w:style>
  <w:style w:type="paragraph" w:styleId="a5">
    <w:name w:val="footer"/>
    <w:basedOn w:val="a"/>
    <w:link w:val="a6"/>
    <w:uiPriority w:val="99"/>
    <w:unhideWhenUsed/>
    <w:rsid w:val="009A4D40"/>
    <w:pPr>
      <w:tabs>
        <w:tab w:val="center" w:pos="4252"/>
        <w:tab w:val="right" w:pos="8504"/>
      </w:tabs>
      <w:snapToGrid w:val="0"/>
    </w:pPr>
  </w:style>
  <w:style w:type="character" w:customStyle="1" w:styleId="a6">
    <w:name w:val="フッター (文字)"/>
    <w:basedOn w:val="a0"/>
    <w:link w:val="a5"/>
    <w:uiPriority w:val="99"/>
    <w:rsid w:val="009A4D40"/>
  </w:style>
  <w:style w:type="paragraph" w:styleId="a7">
    <w:name w:val="Note Heading"/>
    <w:basedOn w:val="a"/>
    <w:next w:val="a"/>
    <w:link w:val="a8"/>
    <w:uiPriority w:val="99"/>
    <w:unhideWhenUsed/>
    <w:rsid w:val="007E75AC"/>
    <w:pPr>
      <w:jc w:val="center"/>
    </w:pPr>
  </w:style>
  <w:style w:type="character" w:customStyle="1" w:styleId="a8">
    <w:name w:val="記 (文字)"/>
    <w:basedOn w:val="a0"/>
    <w:link w:val="a7"/>
    <w:uiPriority w:val="99"/>
    <w:rsid w:val="007E75AC"/>
  </w:style>
  <w:style w:type="paragraph" w:styleId="a9">
    <w:name w:val="Closing"/>
    <w:basedOn w:val="a"/>
    <w:link w:val="aa"/>
    <w:uiPriority w:val="99"/>
    <w:unhideWhenUsed/>
    <w:rsid w:val="007E75AC"/>
    <w:pPr>
      <w:jc w:val="right"/>
    </w:pPr>
  </w:style>
  <w:style w:type="character" w:customStyle="1" w:styleId="aa">
    <w:name w:val="結語 (文字)"/>
    <w:basedOn w:val="a0"/>
    <w:link w:val="a9"/>
    <w:uiPriority w:val="99"/>
    <w:rsid w:val="007E7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101</Words>
  <Characters>578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2020-02-27T14:54:00Z</dcterms:created>
  <dcterms:modified xsi:type="dcterms:W3CDTF">2020-02-28T15:02:00Z</dcterms:modified>
</cp:coreProperties>
</file>